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D46" w:rsidRPr="00E643F5" w:rsidRDefault="000629E4">
      <w:pPr>
        <w:rPr>
          <w:b/>
        </w:rPr>
      </w:pPr>
      <w:r>
        <w:rPr>
          <w:b/>
          <w:noProof/>
        </w:rPr>
        <w:drawing>
          <wp:anchor distT="0" distB="0" distL="114300" distR="114300" simplePos="0" relativeHeight="251659264" behindDoc="0" locked="0" layoutInCell="1" allowOverlap="1">
            <wp:simplePos x="0" y="0"/>
            <wp:positionH relativeFrom="margin">
              <wp:posOffset>-457200</wp:posOffset>
            </wp:positionH>
            <wp:positionV relativeFrom="margin">
              <wp:posOffset>-546100</wp:posOffset>
            </wp:positionV>
            <wp:extent cx="1819275" cy="2651760"/>
            <wp:effectExtent l="0" t="0" r="952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Luc chapelle324.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819275" cy="2651760"/>
                    </a:xfrm>
                    <a:prstGeom prst="rect">
                      <a:avLst/>
                    </a:prstGeom>
                  </pic:spPr>
                </pic:pic>
              </a:graphicData>
            </a:graphic>
          </wp:anchor>
        </w:drawing>
      </w:r>
      <w:r>
        <w:rPr>
          <w:b/>
        </w:rPr>
        <w:t>R</w:t>
      </w:r>
      <w:r w:rsidR="004D658C" w:rsidRPr="00E643F5">
        <w:rPr>
          <w:b/>
        </w:rPr>
        <w:t xml:space="preserve">encontre avec André </w:t>
      </w:r>
      <w:proofErr w:type="spellStart"/>
      <w:r w:rsidR="004D658C" w:rsidRPr="00E643F5">
        <w:rPr>
          <w:b/>
        </w:rPr>
        <w:t>Lavignotte</w:t>
      </w:r>
      <w:proofErr w:type="spellEnd"/>
      <w:r w:rsidR="004D658C" w:rsidRPr="00E643F5">
        <w:rPr>
          <w:b/>
        </w:rPr>
        <w:t xml:space="preserve">, président de l’Association des Amis de la chapelle Saint Luc, du CHS des </w:t>
      </w:r>
      <w:proofErr w:type="gramStart"/>
      <w:r w:rsidR="004D658C" w:rsidRPr="00E643F5">
        <w:rPr>
          <w:b/>
        </w:rPr>
        <w:t>Pyrénées .</w:t>
      </w:r>
      <w:proofErr w:type="gramEnd"/>
      <w:r w:rsidR="004D658C" w:rsidRPr="00E643F5">
        <w:rPr>
          <w:b/>
        </w:rPr>
        <w:t xml:space="preserve"> </w:t>
      </w:r>
    </w:p>
    <w:p w:rsidR="004D658C" w:rsidRDefault="004D658C"/>
    <w:p w:rsidR="004D658C" w:rsidRPr="000629E4" w:rsidRDefault="004D658C" w:rsidP="00722FCA">
      <w:pPr>
        <w:jc w:val="both"/>
        <w:rPr>
          <w:sz w:val="20"/>
          <w:szCs w:val="20"/>
        </w:rPr>
      </w:pPr>
      <w:r w:rsidRPr="000629E4">
        <w:rPr>
          <w:sz w:val="20"/>
          <w:szCs w:val="20"/>
        </w:rPr>
        <w:t>Comment ne pas penser que l’Esprit de Dieu, le souffle de la Pentecôte habite cet endroi</w:t>
      </w:r>
      <w:r w:rsidR="001C213A" w:rsidRPr="000629E4">
        <w:rPr>
          <w:sz w:val="20"/>
          <w:szCs w:val="20"/>
        </w:rPr>
        <w:t>t incroyable que nous visitons</w:t>
      </w:r>
      <w:r w:rsidRPr="000629E4">
        <w:rPr>
          <w:sz w:val="20"/>
          <w:szCs w:val="20"/>
        </w:rPr>
        <w:t xml:space="preserve"> pour la première fois  </w:t>
      </w:r>
      <w:r w:rsidR="008C06EC" w:rsidRPr="000629E4">
        <w:rPr>
          <w:sz w:val="20"/>
          <w:szCs w:val="20"/>
        </w:rPr>
        <w:t xml:space="preserve">en compagnie d’André </w:t>
      </w:r>
      <w:proofErr w:type="spellStart"/>
      <w:r w:rsidR="008C06EC" w:rsidRPr="000629E4">
        <w:rPr>
          <w:sz w:val="20"/>
          <w:szCs w:val="20"/>
        </w:rPr>
        <w:t>Lavignotte</w:t>
      </w:r>
      <w:proofErr w:type="spellEnd"/>
      <w:r w:rsidR="00722FCA" w:rsidRPr="000629E4">
        <w:rPr>
          <w:sz w:val="20"/>
          <w:szCs w:val="20"/>
        </w:rPr>
        <w:t>,</w:t>
      </w:r>
      <w:r w:rsidR="008C06EC" w:rsidRPr="000629E4">
        <w:rPr>
          <w:sz w:val="20"/>
          <w:szCs w:val="20"/>
        </w:rPr>
        <w:t xml:space="preserve"> sous une pluie battante et un ciel particulièr</w:t>
      </w:r>
      <w:r w:rsidR="007D701F" w:rsidRPr="000629E4">
        <w:rPr>
          <w:sz w:val="20"/>
          <w:szCs w:val="20"/>
        </w:rPr>
        <w:t>e</w:t>
      </w:r>
      <w:r w:rsidR="001C213A" w:rsidRPr="000629E4">
        <w:rPr>
          <w:sz w:val="20"/>
          <w:szCs w:val="20"/>
        </w:rPr>
        <w:t xml:space="preserve">ment noir </w:t>
      </w:r>
      <w:r w:rsidR="008C06EC" w:rsidRPr="000629E4">
        <w:rPr>
          <w:sz w:val="20"/>
          <w:szCs w:val="20"/>
        </w:rPr>
        <w:t>qui contraste d’autant plus avec ce que nous découvrons à l’intérieur…</w:t>
      </w:r>
      <w:r w:rsidRPr="000629E4">
        <w:rPr>
          <w:sz w:val="20"/>
          <w:szCs w:val="20"/>
        </w:rPr>
        <w:t xml:space="preserve"> </w:t>
      </w:r>
    </w:p>
    <w:p w:rsidR="004D658C" w:rsidRPr="000629E4" w:rsidRDefault="004D658C" w:rsidP="00722FCA">
      <w:pPr>
        <w:jc w:val="both"/>
        <w:rPr>
          <w:sz w:val="20"/>
          <w:szCs w:val="20"/>
        </w:rPr>
      </w:pPr>
    </w:p>
    <w:p w:rsidR="004D658C" w:rsidRPr="000629E4" w:rsidRDefault="004D658C" w:rsidP="00722FCA">
      <w:pPr>
        <w:jc w:val="both"/>
        <w:rPr>
          <w:sz w:val="20"/>
          <w:szCs w:val="20"/>
        </w:rPr>
      </w:pPr>
      <w:r w:rsidRPr="000629E4">
        <w:rPr>
          <w:sz w:val="20"/>
          <w:szCs w:val="20"/>
        </w:rPr>
        <w:t>Qu’il y ait une chapelle dans l’enceinte d’un hôp</w:t>
      </w:r>
      <w:r w:rsidR="008C06EC" w:rsidRPr="000629E4">
        <w:rPr>
          <w:sz w:val="20"/>
          <w:szCs w:val="20"/>
        </w:rPr>
        <w:t>ital comme le CHS, il n’y a</w:t>
      </w:r>
      <w:r w:rsidRPr="000629E4">
        <w:rPr>
          <w:sz w:val="20"/>
          <w:szCs w:val="20"/>
        </w:rPr>
        <w:t xml:space="preserve"> là </w:t>
      </w:r>
      <w:r w:rsidR="008C06EC" w:rsidRPr="000629E4">
        <w:rPr>
          <w:sz w:val="20"/>
          <w:szCs w:val="20"/>
        </w:rPr>
        <w:t>rien d’exceptionnel, s</w:t>
      </w:r>
      <w:r w:rsidRPr="000629E4">
        <w:rPr>
          <w:sz w:val="20"/>
          <w:szCs w:val="20"/>
        </w:rPr>
        <w:t>urtout lorsqu’on connaît l’histoire de cet hôpital, fondé par des religieuses et baptisé Saint Luc en mémoire de</w:t>
      </w:r>
      <w:r w:rsidR="008C06EC" w:rsidRPr="000629E4">
        <w:rPr>
          <w:sz w:val="20"/>
          <w:szCs w:val="20"/>
        </w:rPr>
        <w:t xml:space="preserve"> Luc l’apôtre évangéliste et médecin, saint</w:t>
      </w:r>
      <w:r w:rsidR="008C748F" w:rsidRPr="000629E4">
        <w:rPr>
          <w:sz w:val="20"/>
          <w:szCs w:val="20"/>
        </w:rPr>
        <w:t xml:space="preserve"> patron du monde hospitalier </w:t>
      </w:r>
      <w:r w:rsidR="00066A33" w:rsidRPr="000629E4">
        <w:rPr>
          <w:sz w:val="20"/>
          <w:szCs w:val="20"/>
        </w:rPr>
        <w:t xml:space="preserve">et des artistes </w:t>
      </w:r>
      <w:r w:rsidRPr="000629E4">
        <w:rPr>
          <w:sz w:val="20"/>
          <w:szCs w:val="20"/>
        </w:rPr>
        <w:t xml:space="preserve">… </w:t>
      </w:r>
    </w:p>
    <w:p w:rsidR="004D658C" w:rsidRPr="000629E4" w:rsidRDefault="004D658C" w:rsidP="00722FCA">
      <w:pPr>
        <w:jc w:val="both"/>
        <w:rPr>
          <w:sz w:val="20"/>
          <w:szCs w:val="20"/>
        </w:rPr>
      </w:pPr>
    </w:p>
    <w:p w:rsidR="008C06EC" w:rsidRPr="000629E4" w:rsidRDefault="004D658C" w:rsidP="00722FCA">
      <w:pPr>
        <w:jc w:val="both"/>
        <w:rPr>
          <w:sz w:val="20"/>
          <w:szCs w:val="20"/>
        </w:rPr>
      </w:pPr>
      <w:r w:rsidRPr="000629E4">
        <w:rPr>
          <w:sz w:val="20"/>
          <w:szCs w:val="20"/>
        </w:rPr>
        <w:t xml:space="preserve">Mais </w:t>
      </w:r>
      <w:r w:rsidR="008C06EC" w:rsidRPr="000629E4">
        <w:rPr>
          <w:sz w:val="20"/>
          <w:szCs w:val="20"/>
        </w:rPr>
        <w:t>qu’on se sente saisi dès l’entrée dans cette chapelle</w:t>
      </w:r>
      <w:r w:rsidR="00066A33" w:rsidRPr="000629E4">
        <w:rPr>
          <w:sz w:val="20"/>
          <w:szCs w:val="20"/>
        </w:rPr>
        <w:t>,</w:t>
      </w:r>
      <w:r w:rsidR="008C06EC" w:rsidRPr="000629E4">
        <w:rPr>
          <w:sz w:val="20"/>
          <w:szCs w:val="20"/>
        </w:rPr>
        <w:t xml:space="preserve"> par </w:t>
      </w:r>
      <w:r w:rsidR="00722FCA" w:rsidRPr="000629E4">
        <w:rPr>
          <w:sz w:val="20"/>
          <w:szCs w:val="20"/>
        </w:rPr>
        <w:t>l’atmosphère particulière qui y règne, mélange de grâce et de sérénité</w:t>
      </w:r>
      <w:r w:rsidR="008C06EC" w:rsidRPr="000629E4">
        <w:rPr>
          <w:sz w:val="20"/>
          <w:szCs w:val="20"/>
        </w:rPr>
        <w:t xml:space="preserve">, ça c’est exceptionnel. </w:t>
      </w:r>
    </w:p>
    <w:p w:rsidR="007D701F" w:rsidRPr="000629E4" w:rsidRDefault="008C06EC" w:rsidP="00722FCA">
      <w:pPr>
        <w:jc w:val="both"/>
        <w:rPr>
          <w:sz w:val="20"/>
          <w:szCs w:val="20"/>
        </w:rPr>
      </w:pPr>
      <w:r w:rsidRPr="000629E4">
        <w:rPr>
          <w:sz w:val="20"/>
          <w:szCs w:val="20"/>
        </w:rPr>
        <w:t>Comment décrire la lumière très douce renvoyée par ces voûtes de pierre</w:t>
      </w:r>
      <w:r w:rsidR="007D701F" w:rsidRPr="000629E4">
        <w:rPr>
          <w:sz w:val="20"/>
          <w:szCs w:val="20"/>
        </w:rPr>
        <w:t>s</w:t>
      </w:r>
      <w:r w:rsidRPr="000629E4">
        <w:rPr>
          <w:sz w:val="20"/>
          <w:szCs w:val="20"/>
        </w:rPr>
        <w:t xml:space="preserve"> blanche</w:t>
      </w:r>
      <w:r w:rsidR="007D701F" w:rsidRPr="000629E4">
        <w:rPr>
          <w:sz w:val="20"/>
          <w:szCs w:val="20"/>
        </w:rPr>
        <w:t>s</w:t>
      </w:r>
      <w:r w:rsidRPr="000629E4">
        <w:rPr>
          <w:sz w:val="20"/>
          <w:szCs w:val="20"/>
        </w:rPr>
        <w:t xml:space="preserve"> éclairées seulement par les vitraux du maitre verrier Mr Hubert </w:t>
      </w:r>
      <w:r w:rsidR="00A37B4F">
        <w:rPr>
          <w:sz w:val="20"/>
          <w:szCs w:val="20"/>
        </w:rPr>
        <w:t xml:space="preserve">de </w:t>
      </w:r>
      <w:r w:rsidRPr="000629E4">
        <w:rPr>
          <w:sz w:val="20"/>
          <w:szCs w:val="20"/>
        </w:rPr>
        <w:t>Sainte Marie</w:t>
      </w:r>
      <w:r w:rsidR="007D701F" w:rsidRPr="000629E4">
        <w:rPr>
          <w:sz w:val="20"/>
          <w:szCs w:val="20"/>
        </w:rPr>
        <w:t xml:space="preserve">… </w:t>
      </w:r>
    </w:p>
    <w:p w:rsidR="000629E4" w:rsidRDefault="000629E4" w:rsidP="00722FCA">
      <w:pPr>
        <w:jc w:val="both"/>
        <w:rPr>
          <w:sz w:val="20"/>
          <w:szCs w:val="20"/>
        </w:rPr>
      </w:pPr>
      <w:r>
        <w:rPr>
          <w:noProof/>
          <w:sz w:val="20"/>
          <w:szCs w:val="20"/>
        </w:rPr>
        <w:drawing>
          <wp:anchor distT="0" distB="0" distL="114300" distR="114300" simplePos="0" relativeHeight="251658240" behindDoc="0" locked="0" layoutInCell="1" allowOverlap="1">
            <wp:simplePos x="0" y="0"/>
            <wp:positionH relativeFrom="margin">
              <wp:posOffset>1456055</wp:posOffset>
            </wp:positionH>
            <wp:positionV relativeFrom="margin">
              <wp:posOffset>2746375</wp:posOffset>
            </wp:positionV>
            <wp:extent cx="4118610" cy="2734945"/>
            <wp:effectExtent l="0" t="0" r="0" b="825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apisserie 3.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4118610" cy="2734945"/>
                    </a:xfrm>
                    <a:prstGeom prst="rect">
                      <a:avLst/>
                    </a:prstGeom>
                  </pic:spPr>
                </pic:pic>
              </a:graphicData>
            </a:graphic>
          </wp:anchor>
        </w:drawing>
      </w:r>
    </w:p>
    <w:p w:rsidR="000629E4" w:rsidRDefault="000629E4" w:rsidP="00722FCA">
      <w:pPr>
        <w:jc w:val="both"/>
        <w:rPr>
          <w:sz w:val="20"/>
          <w:szCs w:val="20"/>
        </w:rPr>
      </w:pPr>
    </w:p>
    <w:p w:rsidR="000629E4" w:rsidRDefault="000629E4" w:rsidP="00722FCA">
      <w:pPr>
        <w:jc w:val="both"/>
        <w:rPr>
          <w:sz w:val="20"/>
          <w:szCs w:val="20"/>
        </w:rPr>
      </w:pPr>
    </w:p>
    <w:p w:rsidR="000629E4" w:rsidRDefault="000629E4" w:rsidP="00722FCA">
      <w:pPr>
        <w:jc w:val="both"/>
        <w:rPr>
          <w:sz w:val="20"/>
          <w:szCs w:val="20"/>
        </w:rPr>
      </w:pPr>
    </w:p>
    <w:p w:rsidR="000629E4" w:rsidRDefault="000629E4" w:rsidP="00722FCA">
      <w:pPr>
        <w:jc w:val="both"/>
        <w:rPr>
          <w:sz w:val="20"/>
          <w:szCs w:val="20"/>
        </w:rPr>
      </w:pPr>
    </w:p>
    <w:p w:rsidR="000629E4" w:rsidRDefault="000629E4" w:rsidP="00722FCA">
      <w:pPr>
        <w:jc w:val="both"/>
        <w:rPr>
          <w:sz w:val="20"/>
          <w:szCs w:val="20"/>
        </w:rPr>
      </w:pPr>
    </w:p>
    <w:p w:rsidR="000629E4" w:rsidRDefault="000629E4" w:rsidP="00722FCA">
      <w:pPr>
        <w:jc w:val="both"/>
        <w:rPr>
          <w:sz w:val="20"/>
          <w:szCs w:val="20"/>
        </w:rPr>
      </w:pPr>
    </w:p>
    <w:p w:rsidR="000629E4" w:rsidRDefault="000629E4" w:rsidP="00722FCA">
      <w:pPr>
        <w:jc w:val="both"/>
        <w:rPr>
          <w:sz w:val="20"/>
          <w:szCs w:val="20"/>
        </w:rPr>
      </w:pPr>
    </w:p>
    <w:p w:rsidR="000629E4" w:rsidRDefault="000629E4" w:rsidP="00722FCA">
      <w:pPr>
        <w:jc w:val="both"/>
        <w:rPr>
          <w:sz w:val="20"/>
          <w:szCs w:val="20"/>
        </w:rPr>
      </w:pPr>
    </w:p>
    <w:p w:rsidR="000629E4" w:rsidRDefault="000629E4" w:rsidP="00722FCA">
      <w:pPr>
        <w:jc w:val="both"/>
        <w:rPr>
          <w:sz w:val="20"/>
          <w:szCs w:val="20"/>
        </w:rPr>
      </w:pPr>
    </w:p>
    <w:p w:rsidR="000629E4" w:rsidRDefault="000629E4" w:rsidP="00722FCA">
      <w:pPr>
        <w:jc w:val="both"/>
        <w:rPr>
          <w:sz w:val="20"/>
          <w:szCs w:val="20"/>
        </w:rPr>
      </w:pPr>
    </w:p>
    <w:p w:rsidR="000629E4" w:rsidRDefault="000629E4" w:rsidP="00722FCA">
      <w:pPr>
        <w:jc w:val="both"/>
        <w:rPr>
          <w:sz w:val="20"/>
          <w:szCs w:val="20"/>
        </w:rPr>
      </w:pPr>
    </w:p>
    <w:p w:rsidR="000629E4" w:rsidRDefault="000629E4" w:rsidP="00722FCA">
      <w:pPr>
        <w:jc w:val="both"/>
        <w:rPr>
          <w:sz w:val="20"/>
          <w:szCs w:val="20"/>
        </w:rPr>
      </w:pPr>
    </w:p>
    <w:p w:rsidR="000629E4" w:rsidRDefault="000629E4" w:rsidP="00722FCA">
      <w:pPr>
        <w:jc w:val="both"/>
        <w:rPr>
          <w:sz w:val="20"/>
          <w:szCs w:val="20"/>
        </w:rPr>
      </w:pPr>
    </w:p>
    <w:p w:rsidR="000629E4" w:rsidRDefault="000629E4" w:rsidP="00722FCA">
      <w:pPr>
        <w:jc w:val="both"/>
        <w:rPr>
          <w:sz w:val="20"/>
          <w:szCs w:val="20"/>
        </w:rPr>
      </w:pPr>
    </w:p>
    <w:p w:rsidR="000629E4" w:rsidRDefault="000629E4" w:rsidP="00722FCA">
      <w:pPr>
        <w:jc w:val="both"/>
        <w:rPr>
          <w:sz w:val="20"/>
          <w:szCs w:val="20"/>
        </w:rPr>
      </w:pPr>
    </w:p>
    <w:p w:rsidR="000629E4" w:rsidRDefault="000629E4" w:rsidP="00722FCA">
      <w:pPr>
        <w:jc w:val="both"/>
        <w:rPr>
          <w:sz w:val="20"/>
          <w:szCs w:val="20"/>
        </w:rPr>
      </w:pPr>
    </w:p>
    <w:p w:rsidR="000629E4" w:rsidRDefault="000629E4" w:rsidP="00722FCA">
      <w:pPr>
        <w:jc w:val="both"/>
        <w:rPr>
          <w:sz w:val="20"/>
          <w:szCs w:val="20"/>
        </w:rPr>
      </w:pPr>
    </w:p>
    <w:p w:rsidR="000629E4" w:rsidRDefault="000629E4" w:rsidP="00722FCA">
      <w:pPr>
        <w:jc w:val="both"/>
        <w:rPr>
          <w:sz w:val="20"/>
          <w:szCs w:val="20"/>
        </w:rPr>
      </w:pPr>
    </w:p>
    <w:p w:rsidR="000629E4" w:rsidRDefault="000629E4" w:rsidP="00722FCA">
      <w:pPr>
        <w:jc w:val="both"/>
        <w:rPr>
          <w:sz w:val="20"/>
          <w:szCs w:val="20"/>
        </w:rPr>
      </w:pPr>
    </w:p>
    <w:p w:rsidR="004D658C" w:rsidRPr="000629E4" w:rsidRDefault="007D701F" w:rsidP="00722FCA">
      <w:pPr>
        <w:jc w:val="both"/>
        <w:rPr>
          <w:sz w:val="20"/>
          <w:szCs w:val="20"/>
        </w:rPr>
      </w:pPr>
      <w:r w:rsidRPr="000629E4">
        <w:rPr>
          <w:sz w:val="20"/>
          <w:szCs w:val="20"/>
        </w:rPr>
        <w:t>E</w:t>
      </w:r>
      <w:r w:rsidR="008C06EC" w:rsidRPr="000629E4">
        <w:rPr>
          <w:sz w:val="20"/>
          <w:szCs w:val="20"/>
        </w:rPr>
        <w:t xml:space="preserve">t que dire de cette </w:t>
      </w:r>
      <w:r w:rsidR="004D658C" w:rsidRPr="000629E4">
        <w:rPr>
          <w:sz w:val="20"/>
          <w:szCs w:val="20"/>
        </w:rPr>
        <w:t>immense et subli</w:t>
      </w:r>
      <w:r w:rsidRPr="000629E4">
        <w:rPr>
          <w:sz w:val="20"/>
          <w:szCs w:val="20"/>
        </w:rPr>
        <w:t>me tapisserie de plus de 40m2, de 8m de l</w:t>
      </w:r>
      <w:r w:rsidR="008C06EC" w:rsidRPr="000629E4">
        <w:rPr>
          <w:sz w:val="20"/>
          <w:szCs w:val="20"/>
        </w:rPr>
        <w:t>arge p</w:t>
      </w:r>
      <w:r w:rsidRPr="000629E4">
        <w:rPr>
          <w:sz w:val="20"/>
          <w:szCs w:val="20"/>
        </w:rPr>
        <w:t>ar 5 m de haut</w:t>
      </w:r>
      <w:r w:rsidR="008C06EC" w:rsidRPr="000629E4">
        <w:rPr>
          <w:sz w:val="20"/>
          <w:szCs w:val="20"/>
        </w:rPr>
        <w:t>, entièrem</w:t>
      </w:r>
      <w:r w:rsidR="00066A33" w:rsidRPr="000629E4">
        <w:rPr>
          <w:sz w:val="20"/>
          <w:szCs w:val="20"/>
        </w:rPr>
        <w:t xml:space="preserve">ent réalisée par des malades, </w:t>
      </w:r>
      <w:r w:rsidR="008C06EC" w:rsidRPr="000629E4">
        <w:rPr>
          <w:sz w:val="20"/>
          <w:szCs w:val="20"/>
        </w:rPr>
        <w:t>qui orne tout le fond du cœur…</w:t>
      </w:r>
    </w:p>
    <w:p w:rsidR="007D701F" w:rsidRPr="000629E4" w:rsidRDefault="007D701F" w:rsidP="00722FCA">
      <w:pPr>
        <w:jc w:val="both"/>
        <w:rPr>
          <w:sz w:val="20"/>
          <w:szCs w:val="20"/>
        </w:rPr>
      </w:pPr>
    </w:p>
    <w:p w:rsidR="007D701F" w:rsidRPr="000629E4" w:rsidRDefault="007D701F" w:rsidP="00722FCA">
      <w:pPr>
        <w:jc w:val="both"/>
        <w:rPr>
          <w:sz w:val="20"/>
          <w:szCs w:val="20"/>
        </w:rPr>
      </w:pPr>
      <w:r w:rsidRPr="000629E4">
        <w:rPr>
          <w:sz w:val="20"/>
          <w:szCs w:val="20"/>
        </w:rPr>
        <w:t xml:space="preserve">Toute la chapelle semble habitée par l’histoire de cette tapisserie, sans doute unique au monde, et aujourd’hui œuvre protégée par la DRAC : la Direction Régionale </w:t>
      </w:r>
      <w:r w:rsidR="00066A33" w:rsidRPr="000629E4">
        <w:rPr>
          <w:sz w:val="20"/>
          <w:szCs w:val="20"/>
        </w:rPr>
        <w:t>du Patrimoine et des Affaires Cul</w:t>
      </w:r>
      <w:r w:rsidRPr="000629E4">
        <w:rPr>
          <w:sz w:val="20"/>
          <w:szCs w:val="20"/>
        </w:rPr>
        <w:t>turelles.</w:t>
      </w:r>
    </w:p>
    <w:p w:rsidR="007D701F" w:rsidRPr="000629E4" w:rsidRDefault="007D701F" w:rsidP="00722FCA">
      <w:pPr>
        <w:jc w:val="both"/>
        <w:rPr>
          <w:sz w:val="20"/>
          <w:szCs w:val="20"/>
        </w:rPr>
      </w:pPr>
    </w:p>
    <w:p w:rsidR="007D701F" w:rsidRPr="000629E4" w:rsidRDefault="007D701F" w:rsidP="00722FCA">
      <w:pPr>
        <w:jc w:val="both"/>
        <w:rPr>
          <w:sz w:val="20"/>
          <w:szCs w:val="20"/>
        </w:rPr>
      </w:pPr>
      <w:r w:rsidRPr="000629E4">
        <w:rPr>
          <w:sz w:val="20"/>
          <w:szCs w:val="20"/>
        </w:rPr>
        <w:t xml:space="preserve">IL a fallu 18 mois de travail à une vingtaine de malades  </w:t>
      </w:r>
      <w:r w:rsidR="00722FCA" w:rsidRPr="000629E4">
        <w:rPr>
          <w:sz w:val="20"/>
          <w:szCs w:val="20"/>
        </w:rPr>
        <w:t>encadrés par trois infirmiers sous la responsabilité</w:t>
      </w:r>
      <w:r w:rsidRPr="000629E4">
        <w:rPr>
          <w:sz w:val="20"/>
          <w:szCs w:val="20"/>
        </w:rPr>
        <w:t xml:space="preserve"> de </w:t>
      </w:r>
      <w:r w:rsidR="00722FCA" w:rsidRPr="000629E4">
        <w:rPr>
          <w:sz w:val="20"/>
          <w:szCs w:val="20"/>
        </w:rPr>
        <w:t>madame Paulette Piton, animatrice de l’atelier d’ergothérapie,</w:t>
      </w:r>
      <w:r w:rsidRPr="000629E4">
        <w:rPr>
          <w:sz w:val="20"/>
          <w:szCs w:val="20"/>
        </w:rPr>
        <w:t xml:space="preserve"> pour élaborer cette œuvre à partir d</w:t>
      </w:r>
      <w:r w:rsidR="008C748F" w:rsidRPr="000629E4">
        <w:rPr>
          <w:sz w:val="20"/>
          <w:szCs w:val="20"/>
        </w:rPr>
        <w:t xml:space="preserve">u carton tapissier préparé par </w:t>
      </w:r>
      <w:proofErr w:type="spellStart"/>
      <w:r w:rsidR="008C748F" w:rsidRPr="000629E4">
        <w:rPr>
          <w:sz w:val="20"/>
          <w:szCs w:val="20"/>
        </w:rPr>
        <w:t>m</w:t>
      </w:r>
      <w:r w:rsidRPr="000629E4">
        <w:rPr>
          <w:sz w:val="20"/>
          <w:szCs w:val="20"/>
        </w:rPr>
        <w:t>r</w:t>
      </w:r>
      <w:proofErr w:type="spellEnd"/>
      <w:r w:rsidRPr="000629E4">
        <w:rPr>
          <w:sz w:val="20"/>
          <w:szCs w:val="20"/>
        </w:rPr>
        <w:t xml:space="preserve"> Hubert de Sainte Marie à la demande du directeur de l’hôpital de cette époque : Mr Follet. </w:t>
      </w:r>
    </w:p>
    <w:p w:rsidR="00722FCA" w:rsidRPr="000629E4" w:rsidRDefault="00722FCA" w:rsidP="00722FCA">
      <w:pPr>
        <w:jc w:val="both"/>
        <w:rPr>
          <w:sz w:val="20"/>
          <w:szCs w:val="20"/>
        </w:rPr>
      </w:pPr>
    </w:p>
    <w:p w:rsidR="00722FCA" w:rsidRPr="000629E4" w:rsidRDefault="00722FCA" w:rsidP="00722FCA">
      <w:pPr>
        <w:jc w:val="both"/>
        <w:rPr>
          <w:sz w:val="20"/>
          <w:szCs w:val="20"/>
        </w:rPr>
      </w:pPr>
      <w:r w:rsidRPr="000629E4">
        <w:rPr>
          <w:sz w:val="20"/>
          <w:szCs w:val="20"/>
        </w:rPr>
        <w:t>Depuis juin 1970, cette tapisserie en 3 volets, baptisée « la Pentecôte » raconte  des passages clés de la vie publique de Jésus relatés dans l’évangile de Saint Luc, personnage majeur du volet central.</w:t>
      </w:r>
    </w:p>
    <w:p w:rsidR="00722FCA" w:rsidRPr="000629E4" w:rsidRDefault="00722FCA" w:rsidP="00722FCA">
      <w:pPr>
        <w:jc w:val="both"/>
        <w:rPr>
          <w:sz w:val="20"/>
          <w:szCs w:val="20"/>
        </w:rPr>
      </w:pPr>
      <w:r w:rsidRPr="000629E4">
        <w:rPr>
          <w:sz w:val="20"/>
          <w:szCs w:val="20"/>
        </w:rPr>
        <w:t>Mais au delà de la qualité artistique indéniable de l’œuvre, c’est sa réalisation par des malades qui lui donne son atmosphère si particulière. L’œuvre</w:t>
      </w:r>
      <w:r w:rsidR="008C748F" w:rsidRPr="000629E4">
        <w:rPr>
          <w:sz w:val="20"/>
          <w:szCs w:val="20"/>
        </w:rPr>
        <w:t xml:space="preserve"> exprime</w:t>
      </w:r>
      <w:r w:rsidRPr="000629E4">
        <w:rPr>
          <w:sz w:val="20"/>
          <w:szCs w:val="20"/>
        </w:rPr>
        <w:t xml:space="preserve"> tous les talents et la passion qu’ont mis ses femmes à réaliser ce travail de titan, </w:t>
      </w:r>
      <w:r w:rsidR="008C748F" w:rsidRPr="000629E4">
        <w:rPr>
          <w:sz w:val="20"/>
          <w:szCs w:val="20"/>
        </w:rPr>
        <w:t>qui leur a sans doute révélé leurs propres dons et les a aidé à repousser leurs limites, à oublier leurs souffrances…</w:t>
      </w:r>
    </w:p>
    <w:p w:rsidR="008C748F" w:rsidRPr="000629E4" w:rsidRDefault="008C748F" w:rsidP="00722FCA">
      <w:pPr>
        <w:jc w:val="both"/>
        <w:rPr>
          <w:sz w:val="20"/>
          <w:szCs w:val="20"/>
        </w:rPr>
      </w:pPr>
    </w:p>
    <w:p w:rsidR="008C748F" w:rsidRPr="000629E4" w:rsidRDefault="008C748F" w:rsidP="00722FCA">
      <w:pPr>
        <w:jc w:val="both"/>
        <w:rPr>
          <w:sz w:val="20"/>
          <w:szCs w:val="20"/>
        </w:rPr>
      </w:pPr>
      <w:r w:rsidRPr="000629E4">
        <w:rPr>
          <w:sz w:val="20"/>
          <w:szCs w:val="20"/>
        </w:rPr>
        <w:t xml:space="preserve">Sous l’impulsion de notre guide André </w:t>
      </w:r>
      <w:proofErr w:type="spellStart"/>
      <w:r w:rsidRPr="000629E4">
        <w:rPr>
          <w:sz w:val="20"/>
          <w:szCs w:val="20"/>
        </w:rPr>
        <w:t>Lavignotte</w:t>
      </w:r>
      <w:proofErr w:type="spellEnd"/>
      <w:r w:rsidRPr="000629E4">
        <w:rPr>
          <w:sz w:val="20"/>
          <w:szCs w:val="20"/>
        </w:rPr>
        <w:t xml:space="preserve"> et de l’association  qu’il a fondée, la Chapelle Saint Luc est le cœur ouvert sur l’extérieur de l’hôpital. Le lieu de prières des malades et de leurs familles, mais aussi de visiteurs extérieurs, heureux de partager la messe du Dimanche, les concerts  et conférences qui y sont organisés…</w:t>
      </w:r>
    </w:p>
    <w:p w:rsidR="008C748F" w:rsidRPr="000629E4" w:rsidRDefault="008C748F" w:rsidP="00722FCA">
      <w:pPr>
        <w:jc w:val="both"/>
        <w:rPr>
          <w:sz w:val="20"/>
          <w:szCs w:val="20"/>
        </w:rPr>
      </w:pPr>
    </w:p>
    <w:p w:rsidR="0049529B" w:rsidRPr="000629E4" w:rsidRDefault="008C748F" w:rsidP="00722FCA">
      <w:pPr>
        <w:jc w:val="both"/>
        <w:rPr>
          <w:sz w:val="20"/>
          <w:szCs w:val="20"/>
        </w:rPr>
      </w:pPr>
      <w:r w:rsidRPr="000629E4">
        <w:rPr>
          <w:sz w:val="20"/>
          <w:szCs w:val="20"/>
        </w:rPr>
        <w:t>Vous aussi, venez découvrir ce lieu h</w:t>
      </w:r>
      <w:r w:rsidR="0049529B" w:rsidRPr="000629E4">
        <w:rPr>
          <w:sz w:val="20"/>
          <w:szCs w:val="20"/>
        </w:rPr>
        <w:t>abité par l’Esprit de Pentecôte</w:t>
      </w:r>
      <w:r w:rsidRPr="000629E4">
        <w:rPr>
          <w:sz w:val="20"/>
          <w:szCs w:val="20"/>
        </w:rPr>
        <w:t xml:space="preserve">. </w:t>
      </w:r>
    </w:p>
    <w:p w:rsidR="008C748F" w:rsidRPr="000629E4" w:rsidRDefault="008C748F" w:rsidP="00722FCA">
      <w:pPr>
        <w:jc w:val="both"/>
        <w:rPr>
          <w:sz w:val="20"/>
          <w:szCs w:val="20"/>
        </w:rPr>
      </w:pPr>
      <w:r w:rsidRPr="000629E4">
        <w:rPr>
          <w:sz w:val="20"/>
          <w:szCs w:val="20"/>
        </w:rPr>
        <w:t>Vous pouvez aussi faire un don po</w:t>
      </w:r>
      <w:r w:rsidR="0049529B" w:rsidRPr="000629E4">
        <w:rPr>
          <w:sz w:val="20"/>
          <w:szCs w:val="20"/>
        </w:rPr>
        <w:t>ur soutenir l’association et l’ai</w:t>
      </w:r>
      <w:r w:rsidRPr="000629E4">
        <w:rPr>
          <w:sz w:val="20"/>
          <w:szCs w:val="20"/>
        </w:rPr>
        <w:t xml:space="preserve">der à financer la restauration des </w:t>
      </w:r>
      <w:proofErr w:type="gramStart"/>
      <w:r w:rsidRPr="000629E4">
        <w:rPr>
          <w:sz w:val="20"/>
          <w:szCs w:val="20"/>
        </w:rPr>
        <w:t xml:space="preserve">vitraux </w:t>
      </w:r>
      <w:r w:rsidR="0049529B" w:rsidRPr="000629E4">
        <w:rPr>
          <w:sz w:val="20"/>
          <w:szCs w:val="20"/>
        </w:rPr>
        <w:t>.</w:t>
      </w:r>
      <w:proofErr w:type="gramEnd"/>
      <w:r w:rsidR="0049529B" w:rsidRPr="000629E4">
        <w:rPr>
          <w:sz w:val="20"/>
          <w:szCs w:val="20"/>
        </w:rPr>
        <w:t xml:space="preserve"> </w:t>
      </w:r>
    </w:p>
    <w:p w:rsidR="0049529B" w:rsidRPr="000629E4" w:rsidRDefault="0049529B" w:rsidP="00722FCA">
      <w:pPr>
        <w:jc w:val="both"/>
        <w:rPr>
          <w:sz w:val="20"/>
          <w:szCs w:val="20"/>
        </w:rPr>
      </w:pPr>
    </w:p>
    <w:p w:rsidR="008C748F" w:rsidRPr="000629E4" w:rsidRDefault="0049529B" w:rsidP="00722FCA">
      <w:pPr>
        <w:jc w:val="both"/>
        <w:rPr>
          <w:b/>
          <w:color w:val="000000" w:themeColor="text1"/>
          <w:sz w:val="20"/>
          <w:szCs w:val="20"/>
        </w:rPr>
      </w:pPr>
      <w:r w:rsidRPr="000629E4">
        <w:rPr>
          <w:b/>
          <w:color w:val="000000" w:themeColor="text1"/>
          <w:sz w:val="20"/>
          <w:szCs w:val="20"/>
        </w:rPr>
        <w:t xml:space="preserve">Pour toute information : </w:t>
      </w:r>
      <w:hyperlink r:id="rId6" w:history="1">
        <w:r w:rsidRPr="000629E4">
          <w:rPr>
            <w:rStyle w:val="Lienhypertexte"/>
            <w:b/>
            <w:color w:val="000000" w:themeColor="text1"/>
            <w:sz w:val="20"/>
            <w:szCs w:val="20"/>
            <w:u w:val="none"/>
          </w:rPr>
          <w:t>andre.lavignotte@orange.fr</w:t>
        </w:r>
      </w:hyperlink>
      <w:r w:rsidR="000629E4">
        <w:rPr>
          <w:b/>
          <w:color w:val="000000" w:themeColor="text1"/>
          <w:sz w:val="20"/>
          <w:szCs w:val="20"/>
        </w:rPr>
        <w:t xml:space="preserve">  // 06 78 67 50 61</w:t>
      </w:r>
      <w:bookmarkStart w:id="0" w:name="_GoBack"/>
      <w:bookmarkEnd w:id="0"/>
    </w:p>
    <w:sectPr w:rsidR="008C748F" w:rsidRPr="000629E4" w:rsidSect="000629E4">
      <w:pgSz w:w="11900" w:h="16840"/>
      <w:pgMar w:top="1077" w:right="1021" w:bottom="1021"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D658C"/>
    <w:rsid w:val="000629E4"/>
    <w:rsid w:val="00066A33"/>
    <w:rsid w:val="001C213A"/>
    <w:rsid w:val="0049529B"/>
    <w:rsid w:val="004D658C"/>
    <w:rsid w:val="00722FCA"/>
    <w:rsid w:val="00793EE2"/>
    <w:rsid w:val="007D701F"/>
    <w:rsid w:val="008C06EC"/>
    <w:rsid w:val="008C748F"/>
    <w:rsid w:val="00A37B4F"/>
    <w:rsid w:val="00B66D46"/>
    <w:rsid w:val="00E643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E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9529B"/>
    <w:rPr>
      <w:color w:val="0000FF" w:themeColor="hyperlink"/>
      <w:u w:val="single"/>
    </w:rPr>
  </w:style>
  <w:style w:type="paragraph" w:styleId="Textedebulles">
    <w:name w:val="Balloon Text"/>
    <w:basedOn w:val="Normal"/>
    <w:link w:val="TextedebullesCar"/>
    <w:uiPriority w:val="99"/>
    <w:semiHidden/>
    <w:unhideWhenUsed/>
    <w:rsid w:val="000629E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629E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9529B"/>
    <w:rPr>
      <w:color w:val="0000FF" w:themeColor="hyperlink"/>
      <w:u w:val="single"/>
    </w:rPr>
  </w:style>
  <w:style w:type="paragraph" w:styleId="Textedebulles">
    <w:name w:val="Balloon Text"/>
    <w:basedOn w:val="Normal"/>
    <w:link w:val="TextedebullesCar"/>
    <w:uiPriority w:val="99"/>
    <w:semiHidden/>
    <w:unhideWhenUsed/>
    <w:rsid w:val="000629E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629E4"/>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lavignotte@orange.fr" TargetMode="External"/><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462</Words>
  <Characters>2542</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Andre</cp:lastModifiedBy>
  <cp:revision>2</cp:revision>
  <dcterms:created xsi:type="dcterms:W3CDTF">2014-05-05T19:39:00Z</dcterms:created>
  <dcterms:modified xsi:type="dcterms:W3CDTF">2014-05-05T19:39:00Z</dcterms:modified>
</cp:coreProperties>
</file>